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35C" w:rsidRDefault="00C9335C" w:rsidP="00C9335C">
      <w:pPr>
        <w:spacing w:after="0"/>
        <w:ind w:hanging="1134"/>
        <w:jc w:val="both"/>
        <w:rPr>
          <w:rFonts w:ascii="Times New Roman" w:hAnsi="Times New Roman" w:cs="Times New Roman"/>
          <w:sz w:val="24"/>
          <w:szCs w:val="24"/>
        </w:rPr>
      </w:pPr>
      <w:r w:rsidRPr="00C9335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19900" cy="9385720"/>
            <wp:effectExtent l="0" t="0" r="0" b="6350"/>
            <wp:docPr id="2" name="Рисунок 2" descr="C:\Users\!\Desktop\сканы  1 стр. типов документов\№110 Инструк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!\Desktop\сканы  1 стр. типов документов\№110 Инструкц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1749" cy="938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04C40" w:rsidRPr="00884B91" w:rsidRDefault="00C9335C" w:rsidP="00C9335C">
      <w:pPr>
        <w:spacing w:after="0"/>
        <w:ind w:hanging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B5358" w:rsidRPr="00884B91">
        <w:rPr>
          <w:rFonts w:ascii="Times New Roman" w:hAnsi="Times New Roman" w:cs="Times New Roman"/>
          <w:sz w:val="24"/>
          <w:szCs w:val="24"/>
        </w:rPr>
        <w:t>2.1.3.</w:t>
      </w:r>
      <w:r w:rsidR="00FB5358" w:rsidRPr="00884B91">
        <w:rPr>
          <w:rFonts w:ascii="Times New Roman" w:hAnsi="Times New Roman" w:cs="Times New Roman"/>
          <w:sz w:val="24"/>
          <w:szCs w:val="24"/>
        </w:rPr>
        <w:tab/>
        <w:t>Обеспечение выполнения организационных и технических мер защиты информации и ПДн в рамках системы защиты информации информационной системы;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2.1.4.</w:t>
      </w:r>
      <w:r w:rsidRPr="00884B91">
        <w:rPr>
          <w:rFonts w:ascii="Times New Roman" w:hAnsi="Times New Roman" w:cs="Times New Roman"/>
          <w:sz w:val="24"/>
          <w:szCs w:val="24"/>
        </w:rPr>
        <w:tab/>
        <w:t>Анализ угроз безопасности информации и ПДн в информационной системе;</w:t>
      </w:r>
    </w:p>
    <w:p w:rsidR="00D04C40" w:rsidRPr="00884B91" w:rsidRDefault="00FB535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2.1.5.</w:t>
      </w:r>
      <w:r w:rsidRPr="00884B91">
        <w:rPr>
          <w:rFonts w:ascii="Times New Roman" w:hAnsi="Times New Roman" w:cs="Times New Roman"/>
          <w:sz w:val="24"/>
          <w:szCs w:val="24"/>
        </w:rPr>
        <w:tab/>
        <w:t>Обеспечен</w:t>
      </w:r>
      <w:bookmarkStart w:id="0" w:name="_GoBack"/>
      <w:bookmarkEnd w:id="0"/>
      <w:r w:rsidRPr="00884B91">
        <w:rPr>
          <w:rFonts w:ascii="Times New Roman" w:hAnsi="Times New Roman" w:cs="Times New Roman"/>
          <w:sz w:val="24"/>
          <w:szCs w:val="24"/>
        </w:rPr>
        <w:t>ие должного уровня защищенности информации и ПДн при их обработке в информационной системе;</w:t>
      </w:r>
    </w:p>
    <w:p w:rsidR="00D04C40" w:rsidRPr="00884B91" w:rsidRDefault="00FB535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2.1.6.</w:t>
      </w:r>
      <w:r w:rsidRPr="00884B91">
        <w:rPr>
          <w:rFonts w:ascii="Times New Roman" w:hAnsi="Times New Roman" w:cs="Times New Roman"/>
          <w:sz w:val="24"/>
          <w:szCs w:val="24"/>
        </w:rPr>
        <w:tab/>
        <w:t>Координация и контроль деятельности лиц, обеспечивающих защиту информации и ПДн в ходе эксплуатации информационной системы:</w:t>
      </w:r>
    </w:p>
    <w:p w:rsidR="00D04C40" w:rsidRPr="00884B91" w:rsidRDefault="00FB5358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сотрудников, ответственных за управление (администрирование) системой защиты информации информационной системы;</w:t>
      </w:r>
    </w:p>
    <w:p w:rsidR="00D04C40" w:rsidRPr="00884B91" w:rsidRDefault="00FB5358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сотрудников, ответственных за планирование и контроль мероприятий по защите информации в информационной системе;</w:t>
      </w:r>
    </w:p>
    <w:p w:rsidR="00D04C40" w:rsidRPr="00884B91" w:rsidRDefault="00FB5358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сотрудников, ответственных за выявление инцидентов и реагирование на них;</w:t>
      </w:r>
    </w:p>
    <w:p w:rsidR="00D04C40" w:rsidRPr="00884B91" w:rsidRDefault="00FB5358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сотрудников, которым разрешены действия по внесению изменений в конфигурацию информационной системы и ее системы защиты информации;</w:t>
      </w:r>
    </w:p>
    <w:p w:rsidR="00D04C40" w:rsidRPr="00884B91" w:rsidRDefault="00FB535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2.1.7.</w:t>
      </w:r>
      <w:r w:rsidRPr="00884B91">
        <w:rPr>
          <w:rFonts w:ascii="Times New Roman" w:hAnsi="Times New Roman" w:cs="Times New Roman"/>
          <w:sz w:val="24"/>
          <w:szCs w:val="24"/>
        </w:rPr>
        <w:tab/>
        <w:t>Содействие лицам, указанным в пункте 2.1.6. по вопросам защиты информации и ПДн;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2.1.8.</w:t>
      </w:r>
      <w:r w:rsidRPr="00884B91">
        <w:rPr>
          <w:rFonts w:ascii="Times New Roman" w:hAnsi="Times New Roman" w:cs="Times New Roman"/>
          <w:sz w:val="24"/>
          <w:szCs w:val="24"/>
        </w:rPr>
        <w:tab/>
        <w:t>Взаимодействие с государственными органами Российской Федерации, регулирующими вопросы защиты информации и ПДн, при проведении проверок, а также при обработке запросов указанных органов;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2.1.9.</w:t>
      </w:r>
      <w:r w:rsidRPr="00884B91">
        <w:rPr>
          <w:rFonts w:ascii="Times New Roman" w:hAnsi="Times New Roman" w:cs="Times New Roman"/>
          <w:sz w:val="24"/>
          <w:szCs w:val="24"/>
        </w:rPr>
        <w:tab/>
        <w:t>Обеспечение информирования и обучения пользователей информационной системы по вопросам обеспечения информационной безопасности и правилам работы в информационной системе, по вопросам защиты ПДн и правилам безопасной обработки ПДн;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2.1.10.</w:t>
      </w:r>
      <w:r w:rsidRPr="00884B91">
        <w:rPr>
          <w:rFonts w:ascii="Times New Roman" w:hAnsi="Times New Roman" w:cs="Times New Roman"/>
          <w:sz w:val="24"/>
          <w:szCs w:val="24"/>
        </w:rPr>
        <w:tab/>
        <w:t xml:space="preserve">Организация подготовки и периодической переподготовки (повышения квалификации) сотрудников </w:t>
      </w:r>
      <w:r w:rsidR="008D7A7D" w:rsidRPr="00884B91">
        <w:rPr>
          <w:rFonts w:ascii="Times New Roman" w:hAnsi="Times New Roman" w:cs="Times New Roman"/>
          <w:sz w:val="24"/>
          <w:szCs w:val="24"/>
        </w:rPr>
        <w:t>Школы</w:t>
      </w:r>
      <w:r w:rsidRPr="00884B91">
        <w:rPr>
          <w:rFonts w:ascii="Times New Roman" w:hAnsi="Times New Roman" w:cs="Times New Roman"/>
          <w:sz w:val="24"/>
          <w:szCs w:val="24"/>
        </w:rPr>
        <w:t>, непосредственно отвечающих за проведение работ по защите информации и ПДн;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2.1.11.</w:t>
      </w:r>
      <w:r w:rsidRPr="00884B91">
        <w:rPr>
          <w:rFonts w:ascii="Times New Roman" w:hAnsi="Times New Roman" w:cs="Times New Roman"/>
          <w:sz w:val="24"/>
          <w:szCs w:val="24"/>
        </w:rPr>
        <w:tab/>
        <w:t>Организация и участие в мероприятиях по контролю за обеспечением уровня защищенности информации и ПДн.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</w:t>
      </w:r>
      <w:r w:rsidRPr="00884B91">
        <w:rPr>
          <w:rFonts w:ascii="Times New Roman" w:hAnsi="Times New Roman" w:cs="Times New Roman"/>
          <w:sz w:val="24"/>
          <w:szCs w:val="24"/>
        </w:rPr>
        <w:tab/>
        <w:t>Ответственный обязан: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2.2.1.</w:t>
      </w:r>
      <w:r w:rsidRPr="00884B91">
        <w:rPr>
          <w:rFonts w:ascii="Times New Roman" w:hAnsi="Times New Roman" w:cs="Times New Roman"/>
          <w:sz w:val="24"/>
          <w:szCs w:val="24"/>
        </w:rPr>
        <w:tab/>
        <w:t>Знать и соблюдать требования действующего законодательства Российской Федерации в сфере (области) обработки и обеспечения безопасности информации;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2.2.2.</w:t>
      </w:r>
      <w:r w:rsidRPr="00884B91">
        <w:rPr>
          <w:rFonts w:ascii="Times New Roman" w:hAnsi="Times New Roman" w:cs="Times New Roman"/>
          <w:sz w:val="24"/>
          <w:szCs w:val="24"/>
        </w:rPr>
        <w:tab/>
        <w:t>Знать и соблюдать требования действующего законодательства Российской Федерации в сфере (области) обработки и обеспечения безопасности ПДн;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2.2.3.</w:t>
      </w:r>
      <w:r w:rsidRPr="00884B91">
        <w:rPr>
          <w:rFonts w:ascii="Times New Roman" w:hAnsi="Times New Roman" w:cs="Times New Roman"/>
          <w:sz w:val="24"/>
          <w:szCs w:val="24"/>
        </w:rPr>
        <w:tab/>
        <w:t>Знать состав, структуру, назначение и выполняемые задачи информационной системы, а также состав информационных технологий и технических средств, позволяющих осуществлять обработку информации и ПДн;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2.2.4.</w:t>
      </w:r>
      <w:r w:rsidRPr="00884B91">
        <w:rPr>
          <w:rFonts w:ascii="Times New Roman" w:hAnsi="Times New Roman" w:cs="Times New Roman"/>
          <w:sz w:val="24"/>
          <w:szCs w:val="24"/>
        </w:rPr>
        <w:tab/>
        <w:t>Знать состав, структуру и назначение систем защиты информации информационной системы, включая состав (количество) и места размещения ее элементов;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2.2.5.</w:t>
      </w:r>
      <w:r w:rsidRPr="00884B91">
        <w:rPr>
          <w:rFonts w:ascii="Times New Roman" w:hAnsi="Times New Roman" w:cs="Times New Roman"/>
          <w:sz w:val="24"/>
          <w:szCs w:val="24"/>
        </w:rPr>
        <w:tab/>
        <w:t>Не разглашать информацию ограниченного доступа, ставшую доступной в ходе исполнения должностных обязанностей;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2.2.6.</w:t>
      </w:r>
      <w:r w:rsidRPr="00884B91">
        <w:rPr>
          <w:rFonts w:ascii="Times New Roman" w:hAnsi="Times New Roman" w:cs="Times New Roman"/>
          <w:sz w:val="24"/>
          <w:szCs w:val="24"/>
        </w:rPr>
        <w:tab/>
        <w:t>Контролировать деятельность лиц, обеспечивающих защиту информации и ПДн в ходе эксплуатации информационной системы;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2.2.7.</w:t>
      </w:r>
      <w:r w:rsidRPr="00884B91">
        <w:rPr>
          <w:rFonts w:ascii="Times New Roman" w:hAnsi="Times New Roman" w:cs="Times New Roman"/>
          <w:sz w:val="24"/>
          <w:szCs w:val="24"/>
        </w:rPr>
        <w:tab/>
        <w:t>Координировать внедрение и эксплуатацию средств защиты информации;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2.2.8.</w:t>
      </w:r>
      <w:r w:rsidRPr="00884B91">
        <w:rPr>
          <w:rFonts w:ascii="Times New Roman" w:hAnsi="Times New Roman" w:cs="Times New Roman"/>
          <w:sz w:val="24"/>
          <w:szCs w:val="24"/>
        </w:rPr>
        <w:tab/>
        <w:t>Периодически (в соответствии с планом мероприятий по защите информации в информационной системе) проводить анализ информационной системы на наличие известных уязвимостей (недостатков, слабостей), угроз безопасности информации в информационной системе;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lastRenderedPageBreak/>
        <w:t>2.2.9.</w:t>
      </w:r>
      <w:r w:rsidRPr="00884B91">
        <w:rPr>
          <w:rFonts w:ascii="Times New Roman" w:hAnsi="Times New Roman" w:cs="Times New Roman"/>
          <w:sz w:val="24"/>
          <w:szCs w:val="24"/>
        </w:rPr>
        <w:tab/>
        <w:t>Периодически (в соответствии с планом мероприятий по защите информации в информационной системе) проводить анализ изменения угроз безопасности информации в информационной системе и оценку возможных последствий от реализации угроз безопасности информации;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2.2.10.</w:t>
      </w:r>
      <w:r w:rsidRPr="00884B91">
        <w:rPr>
          <w:rFonts w:ascii="Times New Roman" w:hAnsi="Times New Roman" w:cs="Times New Roman"/>
          <w:sz w:val="24"/>
          <w:szCs w:val="24"/>
        </w:rPr>
        <w:tab/>
        <w:t>Принимать меры по устранению выявленных уязвимостей или по снижению возможностей их использования (эксплуатации);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2.2.11.</w:t>
      </w:r>
      <w:r w:rsidRPr="00884B91">
        <w:rPr>
          <w:rFonts w:ascii="Times New Roman" w:hAnsi="Times New Roman" w:cs="Times New Roman"/>
          <w:sz w:val="24"/>
          <w:szCs w:val="24"/>
        </w:rPr>
        <w:tab/>
        <w:t>Информировать пользователей информационной системы о появлении актуальных угроз безопасности информации: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2.2.12.</w:t>
      </w:r>
      <w:r w:rsidRPr="00884B91">
        <w:rPr>
          <w:rFonts w:ascii="Times New Roman" w:hAnsi="Times New Roman" w:cs="Times New Roman"/>
          <w:sz w:val="24"/>
          <w:szCs w:val="24"/>
        </w:rPr>
        <w:tab/>
        <w:t>Доводить до пользователей информационной системы требования по защите информации и ПДн, а также положения организационно-распорядительных документов по защите информации и ПДн с учетом внесенных в них изменений;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2.2.13.</w:t>
      </w:r>
      <w:r w:rsidRPr="00884B91">
        <w:rPr>
          <w:rFonts w:ascii="Times New Roman" w:hAnsi="Times New Roman" w:cs="Times New Roman"/>
          <w:sz w:val="24"/>
          <w:szCs w:val="24"/>
        </w:rPr>
        <w:tab/>
        <w:t>Обучать пользователей информационной системы правилам эксплуатации средств зашиты информации (при необходимости);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2.2.14.</w:t>
      </w:r>
      <w:r w:rsidRPr="00884B91">
        <w:rPr>
          <w:rFonts w:ascii="Times New Roman" w:hAnsi="Times New Roman" w:cs="Times New Roman"/>
          <w:sz w:val="24"/>
          <w:szCs w:val="24"/>
        </w:rPr>
        <w:tab/>
        <w:t>Проводить практические занятия и тренировки с пользователями информационной системы по блокированию угроз безопасности информации и реагированию на инциденты: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2.2.15.</w:t>
      </w:r>
      <w:r w:rsidRPr="00884B91">
        <w:rPr>
          <w:rFonts w:ascii="Times New Roman" w:hAnsi="Times New Roman" w:cs="Times New Roman"/>
          <w:sz w:val="24"/>
          <w:szCs w:val="24"/>
        </w:rPr>
        <w:tab/>
        <w:t>Периодически проводить контроль осведомленности пользователей информационной системы об угрозах безопасности информации и проверку уровня знаний пользователей информационной системы по вопросам обеспечения защиты информации и ПДн;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2.2.16.</w:t>
      </w:r>
      <w:r w:rsidRPr="00884B91">
        <w:rPr>
          <w:rFonts w:ascii="Times New Roman" w:hAnsi="Times New Roman" w:cs="Times New Roman"/>
          <w:sz w:val="24"/>
          <w:szCs w:val="24"/>
        </w:rPr>
        <w:tab/>
        <w:t>Участвовать в мероприятиях по внутреннему контролю за обеспечением уровня защищенности информации и ПДн;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2.2.17.</w:t>
      </w:r>
      <w:r w:rsidRPr="00884B91">
        <w:rPr>
          <w:rFonts w:ascii="Times New Roman" w:hAnsi="Times New Roman" w:cs="Times New Roman"/>
          <w:sz w:val="24"/>
          <w:szCs w:val="24"/>
        </w:rPr>
        <w:tab/>
        <w:t>Обеспечивать поддержание в актуальном состоянии локальных актов по защите информации;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2.2.18.</w:t>
      </w:r>
      <w:r w:rsidRPr="00884B91">
        <w:rPr>
          <w:rFonts w:ascii="Times New Roman" w:hAnsi="Times New Roman" w:cs="Times New Roman"/>
          <w:sz w:val="24"/>
          <w:szCs w:val="24"/>
        </w:rPr>
        <w:tab/>
        <w:t>Контролировать соблюдение требовании законодательства Российской Федерации и локальных актов в области зашиты информации пользователями (в том числе привилегированными) информационной системы;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2.2.19.</w:t>
      </w:r>
      <w:r w:rsidRPr="00884B91">
        <w:rPr>
          <w:rFonts w:ascii="Times New Roman" w:hAnsi="Times New Roman" w:cs="Times New Roman"/>
          <w:sz w:val="24"/>
          <w:szCs w:val="24"/>
        </w:rPr>
        <w:tab/>
        <w:t>Участвовать в реагировании, анализе и расследованиях инцидентов информационной безопасности;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2.2.20.</w:t>
      </w:r>
      <w:r w:rsidRPr="00884B91">
        <w:rPr>
          <w:rFonts w:ascii="Times New Roman" w:hAnsi="Times New Roman" w:cs="Times New Roman"/>
          <w:sz w:val="24"/>
          <w:szCs w:val="24"/>
        </w:rPr>
        <w:tab/>
        <w:t>Организовывать и участвовать в проведении периодического контроля за обеспечением уровня защищенности информации и ПДн;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2.2.21.</w:t>
      </w:r>
      <w:r w:rsidRPr="00884B91">
        <w:rPr>
          <w:rFonts w:ascii="Times New Roman" w:hAnsi="Times New Roman" w:cs="Times New Roman"/>
          <w:sz w:val="24"/>
          <w:szCs w:val="24"/>
        </w:rPr>
        <w:tab/>
        <w:t>Документировать процедуру и результаты контроля за обеспечением уровня защищенности информации;</w:t>
      </w:r>
    </w:p>
    <w:p w:rsidR="00D04C40" w:rsidRPr="00884B91" w:rsidRDefault="00FB535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2.2.22.</w:t>
      </w:r>
      <w:r w:rsidRPr="00884B91">
        <w:rPr>
          <w:rFonts w:ascii="Times New Roman" w:hAnsi="Times New Roman" w:cs="Times New Roman"/>
          <w:sz w:val="24"/>
          <w:szCs w:val="24"/>
        </w:rPr>
        <w:tab/>
        <w:t>Осуществлять организацию доработки (модернизации) системы защиты информации (при необходимости).</w:t>
      </w:r>
    </w:p>
    <w:p w:rsidR="00D04C40" w:rsidRPr="00884B91" w:rsidRDefault="00FB5358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B91">
        <w:rPr>
          <w:rFonts w:ascii="Times New Roman" w:hAnsi="Times New Roman" w:cs="Times New Roman"/>
          <w:b/>
          <w:sz w:val="24"/>
          <w:szCs w:val="24"/>
        </w:rPr>
        <w:t>3.</w:t>
      </w:r>
      <w:r w:rsidRPr="00884B91">
        <w:rPr>
          <w:rFonts w:ascii="Times New Roman" w:hAnsi="Times New Roman" w:cs="Times New Roman"/>
          <w:b/>
          <w:sz w:val="24"/>
          <w:szCs w:val="24"/>
        </w:rPr>
        <w:tab/>
        <w:t>ПРАВА ОТВЕТСТВЕННОГО ЗА ОБЕСПЕЧЕНИЕ БЕЗОПАСНОСТИ ПЕРСОНАЛЬНЫХ ДАННЫХ И ЗА ЗАЩИТУ ИНФОРМАЦИИ, НЕ СОДЕРЖАЩЕЙ СВЕДЕНИЯ, СОСТАВЛЯЮЩИЕ ГОСУДАРСТВЕННУЮ ТАЙНУ, В ИНФОРМАЦИОННЫХ СИСТЕМАХ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3.1.</w:t>
      </w:r>
      <w:r w:rsidRPr="00884B91">
        <w:rPr>
          <w:rFonts w:ascii="Times New Roman" w:hAnsi="Times New Roman" w:cs="Times New Roman"/>
          <w:sz w:val="24"/>
          <w:szCs w:val="24"/>
        </w:rPr>
        <w:tab/>
        <w:t>Ответственный имеет право: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3.1.1.</w:t>
      </w:r>
      <w:r w:rsidRPr="00884B91">
        <w:rPr>
          <w:rFonts w:ascii="Times New Roman" w:hAnsi="Times New Roman" w:cs="Times New Roman"/>
          <w:sz w:val="24"/>
          <w:szCs w:val="24"/>
        </w:rPr>
        <w:tab/>
        <w:t xml:space="preserve">Знакомиться с локальными актами </w:t>
      </w:r>
      <w:r w:rsidR="00B323E1" w:rsidRPr="00884B91">
        <w:rPr>
          <w:rFonts w:ascii="Times New Roman" w:hAnsi="Times New Roman" w:cs="Times New Roman"/>
          <w:sz w:val="24"/>
          <w:szCs w:val="24"/>
        </w:rPr>
        <w:t>Школы</w:t>
      </w:r>
      <w:r w:rsidRPr="00884B91">
        <w:rPr>
          <w:rFonts w:ascii="Times New Roman" w:hAnsi="Times New Roman" w:cs="Times New Roman"/>
          <w:sz w:val="24"/>
          <w:szCs w:val="24"/>
        </w:rPr>
        <w:t>, регламентирующими процессы обработки и зашиты информации и ПДн;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3.1.2.</w:t>
      </w:r>
      <w:r w:rsidRPr="00884B91">
        <w:rPr>
          <w:rFonts w:ascii="Times New Roman" w:hAnsi="Times New Roman" w:cs="Times New Roman"/>
          <w:sz w:val="24"/>
          <w:szCs w:val="24"/>
        </w:rPr>
        <w:tab/>
        <w:t xml:space="preserve">Вносить предложения </w:t>
      </w:r>
      <w:r w:rsidR="00AB2845" w:rsidRPr="00884B91">
        <w:rPr>
          <w:rFonts w:ascii="Times New Roman" w:hAnsi="Times New Roman" w:cs="Times New Roman"/>
          <w:sz w:val="24"/>
          <w:szCs w:val="24"/>
        </w:rPr>
        <w:t>директору Школы</w:t>
      </w:r>
      <w:r w:rsidRPr="00884B91">
        <w:rPr>
          <w:rFonts w:ascii="Times New Roman" w:hAnsi="Times New Roman" w:cs="Times New Roman"/>
          <w:sz w:val="24"/>
          <w:szCs w:val="24"/>
        </w:rPr>
        <w:t xml:space="preserve"> по совершенствованию существующей системы зашиты информации;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3.1.3.</w:t>
      </w:r>
      <w:r w:rsidRPr="00884B91">
        <w:rPr>
          <w:rFonts w:ascii="Times New Roman" w:hAnsi="Times New Roman" w:cs="Times New Roman"/>
          <w:sz w:val="24"/>
          <w:szCs w:val="24"/>
        </w:rPr>
        <w:tab/>
        <w:t xml:space="preserve">Привлекать по согласованию с </w:t>
      </w:r>
      <w:r w:rsidR="00B323E1" w:rsidRPr="00884B91">
        <w:rPr>
          <w:rFonts w:ascii="Times New Roman" w:hAnsi="Times New Roman" w:cs="Times New Roman"/>
          <w:sz w:val="24"/>
          <w:szCs w:val="24"/>
        </w:rPr>
        <w:t>директором Школы</w:t>
      </w:r>
      <w:r w:rsidRPr="00884B91">
        <w:rPr>
          <w:rFonts w:ascii="Times New Roman" w:hAnsi="Times New Roman" w:cs="Times New Roman"/>
          <w:sz w:val="24"/>
          <w:szCs w:val="24"/>
        </w:rPr>
        <w:t xml:space="preserve">, имеющие лицензию на деятельность по технической защите конфиденциальной информации в соответствии с Федеральным законом от 4 мая 2011г. №99-ФЗ «О лицензировании отдельных видов </w:t>
      </w:r>
      <w:r w:rsidRPr="00884B91">
        <w:rPr>
          <w:rFonts w:ascii="Times New Roman" w:hAnsi="Times New Roman" w:cs="Times New Roman"/>
          <w:sz w:val="24"/>
          <w:szCs w:val="24"/>
        </w:rPr>
        <w:lastRenderedPageBreak/>
        <w:t>деятельности», к работам по созданию, совершенствованию (модернизации, развитию) системы зашиты информации и контролю за обеспечением уровня защищенности информации и ПДн;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3.1.4.</w:t>
      </w:r>
      <w:r w:rsidRPr="00884B91">
        <w:rPr>
          <w:rFonts w:ascii="Times New Roman" w:hAnsi="Times New Roman" w:cs="Times New Roman"/>
          <w:sz w:val="24"/>
          <w:szCs w:val="24"/>
        </w:rPr>
        <w:tab/>
        <w:t>Требовать от пользователей информационной системы (в том числе привилегированных) соблюдения требований законодательства Российской Федерации и локальных актов в области защиты информации, обработки и защиты ПДн;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3.1.5.</w:t>
      </w:r>
      <w:r w:rsidRPr="00884B91">
        <w:rPr>
          <w:rFonts w:ascii="Times New Roman" w:hAnsi="Times New Roman" w:cs="Times New Roman"/>
          <w:sz w:val="24"/>
          <w:szCs w:val="24"/>
        </w:rPr>
        <w:tab/>
        <w:t>Участвовать в работе по совершенствованию мероприятий, обеспечивающих безопасность информации и ПДн, вносить свои предложения по совершенствованию организационных и технических мер обеспечения безопасности информации и ПДн в информационной системе;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3.1.6.</w:t>
      </w:r>
      <w:r w:rsidRPr="00884B91">
        <w:rPr>
          <w:rFonts w:ascii="Times New Roman" w:hAnsi="Times New Roman" w:cs="Times New Roman"/>
          <w:sz w:val="24"/>
          <w:szCs w:val="24"/>
        </w:rPr>
        <w:tab/>
        <w:t>Инициировать проведение служебных расследований по фактам нарушения установленных требований обеспечения безопасности и зашиты информации и ПДн;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3.1.7.</w:t>
      </w:r>
      <w:r w:rsidRPr="00884B91">
        <w:rPr>
          <w:rFonts w:ascii="Times New Roman" w:hAnsi="Times New Roman" w:cs="Times New Roman"/>
          <w:sz w:val="24"/>
          <w:szCs w:val="24"/>
        </w:rPr>
        <w:tab/>
        <w:t>Обращаться за необходимыми разъяснениями по вопросам обработки персональных данных к ответственному за организацию обработки персональных данных при их обработке в информационных системах.</w:t>
      </w:r>
    </w:p>
    <w:p w:rsidR="00D04C40" w:rsidRPr="00884B91" w:rsidRDefault="00D04C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B91">
        <w:rPr>
          <w:rFonts w:ascii="Times New Roman" w:hAnsi="Times New Roman" w:cs="Times New Roman"/>
          <w:b/>
          <w:sz w:val="24"/>
          <w:szCs w:val="24"/>
        </w:rPr>
        <w:t>4.</w:t>
      </w:r>
      <w:r w:rsidRPr="00884B91">
        <w:rPr>
          <w:rFonts w:ascii="Times New Roman" w:hAnsi="Times New Roman" w:cs="Times New Roman"/>
          <w:b/>
          <w:sz w:val="24"/>
          <w:szCs w:val="24"/>
        </w:rPr>
        <w:tab/>
        <w:t>ОТВЕТСТВЕННОСТЬ ОТВЕТСТВЕННОГО ЗА ОБЕСПЕЧЕНИЕ БЕЗОПАСНОСТИ ПЕРСОНАЛЬНЫХ ДАННЫХ И ЗА ЗАЩИТУ ИНФОРМАЦИИ, НЕ СОДЕРЖАЩЕЙ СВЕДЕНИЯ, СОСТАВЛЯЮЩИЕ ГОСУДАРСТВЕННУЮ ТАЙНУ, В ИНФОРМАЦИОННЫХ СИСТЕМАХ</w:t>
      </w:r>
    </w:p>
    <w:p w:rsidR="00D04C40" w:rsidRPr="00884B91" w:rsidRDefault="00D04C4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4.1.</w:t>
      </w:r>
      <w:r w:rsidRPr="00884B91">
        <w:rPr>
          <w:rFonts w:ascii="Times New Roman" w:hAnsi="Times New Roman" w:cs="Times New Roman"/>
          <w:sz w:val="24"/>
          <w:szCs w:val="24"/>
        </w:rPr>
        <w:tab/>
        <w:t>Ответственный в соответствии с возложенными на него обязанностями несет персональную ответственность за: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4.1.1.</w:t>
      </w:r>
      <w:r w:rsidRPr="00884B91">
        <w:rPr>
          <w:rFonts w:ascii="Times New Roman" w:hAnsi="Times New Roman" w:cs="Times New Roman"/>
          <w:sz w:val="24"/>
          <w:szCs w:val="24"/>
        </w:rPr>
        <w:tab/>
        <w:t xml:space="preserve">Реализацию Политики в отношении обработки персональных данных в </w:t>
      </w:r>
      <w:r w:rsidR="00B323E1" w:rsidRPr="00884B91">
        <w:rPr>
          <w:rFonts w:ascii="Times New Roman" w:hAnsi="Times New Roman" w:cs="Times New Roman"/>
          <w:sz w:val="24"/>
          <w:szCs w:val="24"/>
        </w:rPr>
        <w:t>Школе</w:t>
      </w:r>
      <w:r w:rsidRPr="00884B91">
        <w:rPr>
          <w:rFonts w:ascii="Times New Roman" w:hAnsi="Times New Roman" w:cs="Times New Roman"/>
          <w:sz w:val="24"/>
          <w:szCs w:val="24"/>
        </w:rPr>
        <w:t>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4.1.2.</w:t>
      </w:r>
      <w:r w:rsidRPr="00884B91">
        <w:rPr>
          <w:rFonts w:ascii="Times New Roman" w:hAnsi="Times New Roman" w:cs="Times New Roman"/>
          <w:sz w:val="24"/>
          <w:szCs w:val="24"/>
        </w:rPr>
        <w:tab/>
        <w:t xml:space="preserve">Ненадлежащее исполнение или неисполнение своих должностных обязанностей, предусмотренных настоящей Инструкцией; 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4.1.3.</w:t>
      </w:r>
      <w:r w:rsidRPr="00884B91">
        <w:rPr>
          <w:rFonts w:ascii="Times New Roman" w:hAnsi="Times New Roman" w:cs="Times New Roman"/>
          <w:sz w:val="24"/>
          <w:szCs w:val="24"/>
        </w:rPr>
        <w:tab/>
        <w:t>Разглашение информации в пределах, установленных действующим административным, уголовным и гражданским законодательством Российской Федерации;</w:t>
      </w:r>
    </w:p>
    <w:p w:rsidR="00D04C40" w:rsidRPr="00884B91" w:rsidRDefault="00FB53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4.1.4.</w:t>
      </w:r>
      <w:r w:rsidRPr="00884B91">
        <w:rPr>
          <w:rFonts w:ascii="Times New Roman" w:hAnsi="Times New Roman" w:cs="Times New Roman"/>
          <w:sz w:val="24"/>
          <w:szCs w:val="24"/>
        </w:rPr>
        <w:tab/>
        <w:t xml:space="preserve">Несоблюдение требований локальных актов </w:t>
      </w:r>
      <w:r w:rsidR="00B323E1" w:rsidRPr="00884B91">
        <w:rPr>
          <w:rFonts w:ascii="Times New Roman" w:hAnsi="Times New Roman" w:cs="Times New Roman"/>
          <w:sz w:val="24"/>
          <w:szCs w:val="24"/>
        </w:rPr>
        <w:t>Школы</w:t>
      </w:r>
      <w:r w:rsidRPr="00884B91">
        <w:rPr>
          <w:rFonts w:ascii="Times New Roman" w:hAnsi="Times New Roman" w:cs="Times New Roman"/>
          <w:sz w:val="24"/>
          <w:szCs w:val="24"/>
        </w:rPr>
        <w:t xml:space="preserve"> по защите информации и ПДн, в пределах, установленных трудовым договором (служебным контрактом).</w:t>
      </w:r>
    </w:p>
    <w:p w:rsidR="00AB2845" w:rsidRPr="00884B91" w:rsidRDefault="00AB28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4C40" w:rsidRPr="00884B91" w:rsidRDefault="00D04C40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4C40" w:rsidRPr="00884B91" w:rsidRDefault="00FB5358">
      <w:pPr>
        <w:pStyle w:val="a4"/>
        <w:tabs>
          <w:tab w:val="left" w:pos="993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>С инструкцией ознакомлен</w:t>
      </w:r>
      <w:r w:rsidR="00D7436D">
        <w:rPr>
          <w:rFonts w:ascii="Times New Roman" w:hAnsi="Times New Roman" w:cs="Times New Roman"/>
          <w:sz w:val="24"/>
          <w:szCs w:val="24"/>
        </w:rPr>
        <w:t>а</w:t>
      </w:r>
      <w:r w:rsidRPr="00884B9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2845" w:rsidRPr="00884B91" w:rsidRDefault="00FB5358">
      <w:pPr>
        <w:pStyle w:val="a4"/>
        <w:tabs>
          <w:tab w:val="left" w:pos="993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 xml:space="preserve">Ответственный за организацию </w:t>
      </w:r>
    </w:p>
    <w:p w:rsidR="00D04C40" w:rsidRPr="00884B91" w:rsidRDefault="00FB5358">
      <w:pPr>
        <w:pStyle w:val="a4"/>
        <w:tabs>
          <w:tab w:val="left" w:pos="993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4B91">
        <w:rPr>
          <w:rFonts w:ascii="Times New Roman" w:hAnsi="Times New Roman" w:cs="Times New Roman"/>
          <w:sz w:val="24"/>
          <w:szCs w:val="24"/>
        </w:rPr>
        <w:t xml:space="preserve">обработки персональных данных в </w:t>
      </w:r>
      <w:r w:rsidR="00AB2845" w:rsidRPr="00884B91">
        <w:rPr>
          <w:rFonts w:ascii="Times New Roman" w:hAnsi="Times New Roman" w:cs="Times New Roman"/>
          <w:sz w:val="24"/>
          <w:szCs w:val="24"/>
        </w:rPr>
        <w:t>Школе</w:t>
      </w:r>
      <w:r w:rsidRPr="00884B91">
        <w:rPr>
          <w:rFonts w:ascii="Times New Roman" w:hAnsi="Times New Roman" w:cs="Times New Roman"/>
          <w:sz w:val="24"/>
          <w:szCs w:val="24"/>
        </w:rPr>
        <w:t xml:space="preserve">     </w:t>
      </w:r>
      <w:r w:rsidR="00884B9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84B91" w:rsidRPr="00884B91">
        <w:rPr>
          <w:rFonts w:ascii="Times New Roman" w:hAnsi="Times New Roman" w:cs="Times New Roman"/>
          <w:sz w:val="24"/>
          <w:szCs w:val="24"/>
        </w:rPr>
        <w:t>/</w:t>
      </w:r>
      <w:r w:rsidR="00884B91">
        <w:rPr>
          <w:rFonts w:ascii="Times New Roman" w:hAnsi="Times New Roman" w:cs="Times New Roman"/>
          <w:sz w:val="24"/>
          <w:szCs w:val="24"/>
        </w:rPr>
        <w:t xml:space="preserve"> Г.М.Мухаметшина</w:t>
      </w:r>
      <w:r w:rsidRPr="00884B91">
        <w:rPr>
          <w:rFonts w:ascii="Times New Roman" w:hAnsi="Times New Roman" w:cs="Times New Roman"/>
          <w:sz w:val="24"/>
          <w:szCs w:val="24"/>
        </w:rPr>
        <w:t xml:space="preserve">  </w:t>
      </w:r>
      <w:r w:rsidR="00884B91" w:rsidRPr="00884B91">
        <w:rPr>
          <w:rFonts w:ascii="Times New Roman" w:hAnsi="Times New Roman" w:cs="Times New Roman"/>
          <w:sz w:val="24"/>
          <w:szCs w:val="24"/>
        </w:rPr>
        <w:t>/</w:t>
      </w:r>
      <w:r w:rsidRPr="00884B9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84B91">
        <w:rPr>
          <w:rFonts w:ascii="Times New Roman" w:hAnsi="Times New Roman" w:cs="Times New Roman"/>
          <w:sz w:val="24"/>
          <w:szCs w:val="24"/>
        </w:rPr>
        <w:tab/>
      </w:r>
      <w:r w:rsidRPr="00884B91">
        <w:rPr>
          <w:rFonts w:ascii="Times New Roman" w:hAnsi="Times New Roman" w:cs="Times New Roman"/>
          <w:sz w:val="24"/>
          <w:szCs w:val="24"/>
        </w:rPr>
        <w:tab/>
      </w:r>
    </w:p>
    <w:sectPr w:rsidR="00D04C40" w:rsidRPr="00884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7CD" w:rsidRDefault="003267CD" w:rsidP="00B323E1">
      <w:pPr>
        <w:spacing w:after="0" w:line="240" w:lineRule="auto"/>
      </w:pPr>
      <w:r>
        <w:separator/>
      </w:r>
    </w:p>
  </w:endnote>
  <w:endnote w:type="continuationSeparator" w:id="0">
    <w:p w:rsidR="003267CD" w:rsidRDefault="003267CD" w:rsidP="00B32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7CD" w:rsidRDefault="003267CD" w:rsidP="00B323E1">
      <w:pPr>
        <w:spacing w:after="0" w:line="240" w:lineRule="auto"/>
      </w:pPr>
      <w:r>
        <w:separator/>
      </w:r>
    </w:p>
  </w:footnote>
  <w:footnote w:type="continuationSeparator" w:id="0">
    <w:p w:rsidR="003267CD" w:rsidRDefault="003267CD" w:rsidP="00B32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"/>
      <w:lvlJc w:val="left"/>
    </w:lvl>
    <w:lvl w:ilvl="4">
      <w:start w:val="1"/>
      <w:numFmt w:val="decimal"/>
      <w:lvlText w:val="%1.%2.%3."/>
      <w:lvlJc w:val="left"/>
    </w:lvl>
    <w:lvl w:ilvl="5">
      <w:start w:val="1"/>
      <w:numFmt w:val="decimal"/>
      <w:lvlText w:val="%1.%2.%3."/>
      <w:lvlJc w:val="left"/>
    </w:lvl>
    <w:lvl w:ilvl="6">
      <w:start w:val="1"/>
      <w:numFmt w:val="decimal"/>
      <w:lvlText w:val="%1.%2.%3."/>
      <w:lvlJc w:val="left"/>
    </w:lvl>
    <w:lvl w:ilvl="7">
      <w:start w:val="1"/>
      <w:numFmt w:val="decimal"/>
      <w:lvlText w:val="%1.%2.%3."/>
      <w:lvlJc w:val="left"/>
    </w:lvl>
    <w:lvl w:ilvl="8">
      <w:start w:val="1"/>
      <w:numFmt w:val="decimal"/>
      <w:lvlText w:val="%1.%2.%3."/>
      <w:lvlJc w:val="left"/>
    </w:lvl>
  </w:abstractNum>
  <w:abstractNum w:abstractNumId="1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2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0F80AAB"/>
    <w:multiLevelType w:val="hybridMultilevel"/>
    <w:tmpl w:val="D62C0100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0"/>
  </w:num>
  <w:num w:numId="4">
    <w:abstractNumId w:val="4"/>
  </w:num>
  <w:num w:numId="5">
    <w:abstractNumId w:val="1"/>
  </w:num>
  <w:num w:numId="6">
    <w:abstractNumId w:val="8"/>
  </w:num>
  <w:num w:numId="7">
    <w:abstractNumId w:val="15"/>
  </w:num>
  <w:num w:numId="8">
    <w:abstractNumId w:val="12"/>
  </w:num>
  <w:num w:numId="9">
    <w:abstractNumId w:val="9"/>
  </w:num>
  <w:num w:numId="10">
    <w:abstractNumId w:val="7"/>
  </w:num>
  <w:num w:numId="11">
    <w:abstractNumId w:val="5"/>
  </w:num>
  <w:num w:numId="12">
    <w:abstractNumId w:val="20"/>
  </w:num>
  <w:num w:numId="13">
    <w:abstractNumId w:val="23"/>
  </w:num>
  <w:num w:numId="14">
    <w:abstractNumId w:val="2"/>
  </w:num>
  <w:num w:numId="15">
    <w:abstractNumId w:val="18"/>
  </w:num>
  <w:num w:numId="16">
    <w:abstractNumId w:val="19"/>
  </w:num>
  <w:num w:numId="17">
    <w:abstractNumId w:val="13"/>
  </w:num>
  <w:num w:numId="18">
    <w:abstractNumId w:val="3"/>
  </w:num>
  <w:num w:numId="19">
    <w:abstractNumId w:val="22"/>
  </w:num>
  <w:num w:numId="20">
    <w:abstractNumId w:val="21"/>
  </w:num>
  <w:num w:numId="21">
    <w:abstractNumId w:val="11"/>
  </w:num>
  <w:num w:numId="22">
    <w:abstractNumId w:val="6"/>
  </w:num>
  <w:num w:numId="23">
    <w:abstractNumId w:val="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C40"/>
    <w:rsid w:val="00003484"/>
    <w:rsid w:val="003267CD"/>
    <w:rsid w:val="004E7E9E"/>
    <w:rsid w:val="006C73D1"/>
    <w:rsid w:val="00884B91"/>
    <w:rsid w:val="008D7A7D"/>
    <w:rsid w:val="00AB2845"/>
    <w:rsid w:val="00B323E1"/>
    <w:rsid w:val="00C9335C"/>
    <w:rsid w:val="00CF6441"/>
    <w:rsid w:val="00D04C40"/>
    <w:rsid w:val="00D7436D"/>
    <w:rsid w:val="00D91DF2"/>
    <w:rsid w:val="00DC493D"/>
    <w:rsid w:val="00DD759B"/>
    <w:rsid w:val="00F75E3A"/>
    <w:rsid w:val="00FB5358"/>
    <w:rsid w:val="00FC1E51"/>
    <w:rsid w:val="00FE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55211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3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23E1"/>
  </w:style>
  <w:style w:type="paragraph" w:styleId="a7">
    <w:name w:val="footer"/>
    <w:basedOn w:val="a"/>
    <w:link w:val="a8"/>
    <w:uiPriority w:val="99"/>
    <w:unhideWhenUsed/>
    <w:rsid w:val="00B3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23E1"/>
  </w:style>
  <w:style w:type="character" w:styleId="a9">
    <w:name w:val="Hyperlink"/>
    <w:basedOn w:val="a0"/>
    <w:unhideWhenUsed/>
    <w:rsid w:val="00B323E1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B2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2845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D91DF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CCACE-7DD1-4A5F-82F6-F8D316088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!</cp:lastModifiedBy>
  <cp:revision>29</cp:revision>
  <cp:lastPrinted>2024-04-20T07:49:00Z</cp:lastPrinted>
  <dcterms:created xsi:type="dcterms:W3CDTF">2024-03-01T07:34:00Z</dcterms:created>
  <dcterms:modified xsi:type="dcterms:W3CDTF">2024-05-29T13:51:00Z</dcterms:modified>
</cp:coreProperties>
</file>